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16EB" w14:textId="77777777" w:rsidR="00443A89" w:rsidRDefault="00443A89" w:rsidP="00443A89">
      <w:pPr>
        <w:pStyle w:val="Zkladntext"/>
        <w:kinsoku w:val="0"/>
        <w:overflowPunct w:val="0"/>
        <w:spacing w:before="3"/>
        <w:ind w:left="0"/>
        <w:rPr>
          <w:sz w:val="21"/>
          <w:szCs w:val="21"/>
        </w:rPr>
      </w:pPr>
    </w:p>
    <w:p w14:paraId="0E82FFC7" w14:textId="77777777" w:rsidR="00443A89" w:rsidRDefault="00443A89" w:rsidP="00443A89">
      <w:pPr>
        <w:pStyle w:val="Zkladntext"/>
        <w:kinsoku w:val="0"/>
        <w:overflowPunct w:val="0"/>
        <w:spacing w:before="3"/>
        <w:ind w:left="0"/>
        <w:rPr>
          <w:sz w:val="21"/>
          <w:szCs w:val="21"/>
        </w:rPr>
      </w:pPr>
    </w:p>
    <w:p w14:paraId="529B36EE" w14:textId="0C97C31C" w:rsidR="00443A89" w:rsidRDefault="00443A89" w:rsidP="00443A89">
      <w:pPr>
        <w:pStyle w:val="Nadpis1"/>
        <w:kinsoku w:val="0"/>
        <w:overflowPunct w:val="0"/>
        <w:ind w:firstLine="743"/>
        <w:jc w:val="center"/>
        <w:rPr>
          <w:sz w:val="36"/>
          <w:szCs w:val="36"/>
        </w:rPr>
      </w:pPr>
      <w:r>
        <w:rPr>
          <w:sz w:val="36"/>
          <w:szCs w:val="36"/>
        </w:rPr>
        <w:t>Dodatek</w:t>
      </w:r>
      <w:r>
        <w:rPr>
          <w:spacing w:val="-13"/>
          <w:sz w:val="36"/>
          <w:szCs w:val="36"/>
        </w:rPr>
        <w:t xml:space="preserve"> </w:t>
      </w:r>
      <w:r>
        <w:rPr>
          <w:spacing w:val="-2"/>
          <w:sz w:val="36"/>
          <w:szCs w:val="36"/>
        </w:rPr>
        <w:t>ke</w:t>
      </w:r>
      <w:r>
        <w:rPr>
          <w:spacing w:val="-9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školnímu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vzdělávacímu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programu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podle    upravené verze RVP 20</w:t>
      </w:r>
      <w:r w:rsidR="001B5712">
        <w:rPr>
          <w:sz w:val="36"/>
          <w:szCs w:val="36"/>
        </w:rPr>
        <w:t>21</w:t>
      </w:r>
    </w:p>
    <w:p w14:paraId="279726CC" w14:textId="77777777" w:rsidR="00443A89" w:rsidRDefault="00443A89" w:rsidP="00443A89">
      <w:pPr>
        <w:pStyle w:val="Nadpis1"/>
        <w:kinsoku w:val="0"/>
        <w:overflowPunct w:val="0"/>
        <w:ind w:firstLine="743"/>
        <w:jc w:val="center"/>
        <w:rPr>
          <w:sz w:val="36"/>
          <w:szCs w:val="36"/>
        </w:rPr>
      </w:pPr>
    </w:p>
    <w:p w14:paraId="6CB82DE2" w14:textId="77777777" w:rsidR="00443A89" w:rsidRDefault="00443A89" w:rsidP="00443A89">
      <w:pPr>
        <w:pStyle w:val="Nadpis1"/>
        <w:kinsoku w:val="0"/>
        <w:overflowPunct w:val="0"/>
        <w:ind w:firstLine="743"/>
        <w:jc w:val="center"/>
        <w:rPr>
          <w:b w:val="0"/>
          <w:bCs w:val="0"/>
          <w:sz w:val="36"/>
          <w:szCs w:val="36"/>
        </w:rPr>
      </w:pPr>
    </w:p>
    <w:p w14:paraId="70C525C5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Název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školního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vzdělávacího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programu:</w:t>
      </w:r>
      <w:r>
        <w:rPr>
          <w:b/>
          <w:bCs/>
          <w:spacing w:val="-11"/>
          <w:sz w:val="32"/>
          <w:szCs w:val="32"/>
        </w:rPr>
        <w:t xml:space="preserve"> </w:t>
      </w:r>
      <w:proofErr w:type="gramStart"/>
      <w:r>
        <w:rPr>
          <w:b/>
          <w:bCs/>
          <w:spacing w:val="-1"/>
          <w:sz w:val="32"/>
          <w:szCs w:val="32"/>
        </w:rPr>
        <w:t xml:space="preserve">Tvořivá 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škola</w:t>
      </w:r>
      <w:proofErr w:type="gramEnd"/>
    </w:p>
    <w:p w14:paraId="5646DB58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Dětský diagnostický ústav, </w:t>
      </w:r>
    </w:p>
    <w:p w14:paraId="7759A4A5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Středisko výchovné péče, </w:t>
      </w:r>
    </w:p>
    <w:p w14:paraId="450E3A70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základní škola </w:t>
      </w:r>
    </w:p>
    <w:p w14:paraId="4DE4B520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školní jídelna</w:t>
      </w:r>
    </w:p>
    <w:p w14:paraId="5A056FAE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/>
        <w:jc w:val="center"/>
        <w:rPr>
          <w:b/>
          <w:bCs/>
          <w:sz w:val="32"/>
          <w:szCs w:val="32"/>
        </w:rPr>
      </w:pPr>
    </w:p>
    <w:p w14:paraId="1D9A44FF" w14:textId="77777777" w:rsidR="00443A89" w:rsidRDefault="00443A89" w:rsidP="00443A89">
      <w:pPr>
        <w:pStyle w:val="Zkladntext"/>
        <w:kinsoku w:val="0"/>
        <w:overflowPunct w:val="0"/>
        <w:spacing w:before="256" w:line="273" w:lineRule="auto"/>
        <w:ind w:right="378" w:firstLine="108"/>
        <w:rPr>
          <w:sz w:val="22"/>
          <w:szCs w:val="22"/>
        </w:rPr>
      </w:pPr>
      <w:r>
        <w:rPr>
          <w:b/>
          <w:sz w:val="22"/>
          <w:szCs w:val="22"/>
        </w:rPr>
        <w:t xml:space="preserve">Adresa </w:t>
      </w:r>
      <w:proofErr w:type="gramStart"/>
      <w:r>
        <w:rPr>
          <w:b/>
          <w:sz w:val="22"/>
          <w:szCs w:val="22"/>
        </w:rPr>
        <w:t>školy:</w:t>
      </w:r>
      <w:r>
        <w:rPr>
          <w:sz w:val="22"/>
          <w:szCs w:val="22"/>
        </w:rPr>
        <w:t xml:space="preserve">  Olomouc</w:t>
      </w:r>
      <w:proofErr w:type="gramEnd"/>
      <w:r>
        <w:rPr>
          <w:sz w:val="22"/>
          <w:szCs w:val="22"/>
        </w:rPr>
        <w:t xml:space="preserve"> – Svatý Kopeček, Ústavní 9</w:t>
      </w:r>
    </w:p>
    <w:p w14:paraId="4255BBDC" w14:textId="77777777" w:rsidR="00443A89" w:rsidRDefault="00443A89" w:rsidP="00443A89">
      <w:pPr>
        <w:pStyle w:val="Zkladntext"/>
        <w:kinsoku w:val="0"/>
        <w:overflowPunct w:val="0"/>
        <w:spacing w:before="203" w:line="480" w:lineRule="auto"/>
        <w:ind w:right="3890" w:firstLine="108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Ředitel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školy: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Pochyla</w:t>
      </w:r>
      <w:proofErr w:type="spellEnd"/>
      <w:r>
        <w:rPr>
          <w:bCs/>
          <w:sz w:val="22"/>
          <w:szCs w:val="22"/>
        </w:rPr>
        <w:t xml:space="preserve"> Zdeněk, PhDr. Et Mgr.</w:t>
      </w:r>
    </w:p>
    <w:p w14:paraId="6E14BCDD" w14:textId="77777777" w:rsidR="00443A89" w:rsidRDefault="00443A89" w:rsidP="00443A89">
      <w:pPr>
        <w:pStyle w:val="Zkladntext"/>
        <w:kinsoku w:val="0"/>
        <w:overflowPunct w:val="0"/>
        <w:spacing w:before="9"/>
        <w:ind w:firstLine="108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Koordinátor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ŠVP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ZV:</w:t>
      </w:r>
      <w:r>
        <w:rPr>
          <w:b/>
          <w:bCs/>
          <w:sz w:val="22"/>
          <w:szCs w:val="22"/>
        </w:rPr>
        <w:t xml:space="preserve"> </w:t>
      </w:r>
      <w:r>
        <w:rPr>
          <w:bCs/>
          <w:spacing w:val="-1"/>
          <w:sz w:val="22"/>
          <w:szCs w:val="22"/>
        </w:rPr>
        <w:t>Mgr.</w:t>
      </w:r>
      <w:r>
        <w:rPr>
          <w:bCs/>
          <w:sz w:val="22"/>
          <w:szCs w:val="22"/>
        </w:rPr>
        <w:t xml:space="preserve"> </w:t>
      </w:r>
      <w:r>
        <w:rPr>
          <w:bCs/>
          <w:spacing w:val="-1"/>
          <w:sz w:val="22"/>
          <w:szCs w:val="22"/>
        </w:rPr>
        <w:t xml:space="preserve">Lenka </w:t>
      </w:r>
      <w:proofErr w:type="spellStart"/>
      <w:r>
        <w:rPr>
          <w:bCs/>
          <w:spacing w:val="-1"/>
          <w:sz w:val="22"/>
          <w:szCs w:val="22"/>
        </w:rPr>
        <w:t>Korhoňová</w:t>
      </w:r>
      <w:proofErr w:type="spellEnd"/>
    </w:p>
    <w:p w14:paraId="2C9E513D" w14:textId="77777777" w:rsidR="00443A89" w:rsidRDefault="00443A89" w:rsidP="00443A89">
      <w:pPr>
        <w:pStyle w:val="Zkladntext"/>
        <w:kinsoku w:val="0"/>
        <w:overflowPunct w:val="0"/>
        <w:spacing w:before="10"/>
        <w:ind w:left="0"/>
        <w:rPr>
          <w:bCs/>
          <w:sz w:val="21"/>
          <w:szCs w:val="21"/>
        </w:rPr>
      </w:pPr>
    </w:p>
    <w:p w14:paraId="509F5AD0" w14:textId="51242359" w:rsidR="00443A89" w:rsidRDefault="00443A89" w:rsidP="00443A89">
      <w:pPr>
        <w:pStyle w:val="Zkladntext"/>
        <w:kinsoku w:val="0"/>
        <w:overflowPunct w:val="0"/>
        <w:spacing w:before="0"/>
        <w:ind w:firstLine="108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Platnost</w:t>
      </w:r>
      <w:r>
        <w:rPr>
          <w:b/>
          <w:bCs/>
          <w:spacing w:val="1"/>
          <w:sz w:val="22"/>
          <w:szCs w:val="22"/>
        </w:rPr>
        <w:t xml:space="preserve"> </w:t>
      </w:r>
      <w:proofErr w:type="gramStart"/>
      <w:r>
        <w:rPr>
          <w:b/>
          <w:bCs/>
          <w:spacing w:val="-1"/>
          <w:sz w:val="22"/>
          <w:szCs w:val="22"/>
        </w:rPr>
        <w:t>dokumentu:</w:t>
      </w:r>
      <w:r>
        <w:rPr>
          <w:b/>
          <w:bCs/>
          <w:spacing w:val="-2"/>
          <w:sz w:val="22"/>
          <w:szCs w:val="22"/>
        </w:rPr>
        <w:t xml:space="preserve">   </w:t>
      </w:r>
      <w:proofErr w:type="gramEnd"/>
      <w:r>
        <w:rPr>
          <w:bCs/>
          <w:sz w:val="22"/>
          <w:szCs w:val="22"/>
        </w:rPr>
        <w:t xml:space="preserve">od </w:t>
      </w:r>
      <w:r w:rsidR="001B5712">
        <w:rPr>
          <w:bCs/>
          <w:spacing w:val="-2"/>
          <w:sz w:val="22"/>
          <w:szCs w:val="22"/>
        </w:rPr>
        <w:t>4</w:t>
      </w:r>
      <w:r>
        <w:rPr>
          <w:bCs/>
          <w:spacing w:val="-2"/>
          <w:sz w:val="22"/>
          <w:szCs w:val="22"/>
        </w:rPr>
        <w:t>.</w:t>
      </w:r>
      <w:r>
        <w:rPr>
          <w:bCs/>
          <w:sz w:val="22"/>
          <w:szCs w:val="22"/>
        </w:rPr>
        <w:t xml:space="preserve"> 9. 20</w:t>
      </w:r>
      <w:r w:rsidR="001B5712">
        <w:rPr>
          <w:bCs/>
          <w:sz w:val="22"/>
          <w:szCs w:val="22"/>
        </w:rPr>
        <w:t>23</w:t>
      </w:r>
    </w:p>
    <w:p w14:paraId="0C6BCC9C" w14:textId="77777777" w:rsidR="00443A89" w:rsidRDefault="00443A89" w:rsidP="00443A89">
      <w:pPr>
        <w:pStyle w:val="Zkladntext"/>
        <w:kinsoku w:val="0"/>
        <w:overflowPunct w:val="0"/>
        <w:spacing w:before="114"/>
        <w:ind w:left="224"/>
        <w:rPr>
          <w:spacing w:val="-1"/>
        </w:rPr>
      </w:pPr>
    </w:p>
    <w:p w14:paraId="1E95377E" w14:textId="77777777" w:rsidR="00443A89" w:rsidRDefault="00443A89" w:rsidP="00443A89">
      <w:pPr>
        <w:pStyle w:val="Zkladntext"/>
        <w:kinsoku w:val="0"/>
        <w:overflowPunct w:val="0"/>
        <w:spacing w:before="114"/>
        <w:ind w:left="224"/>
        <w:rPr>
          <w:spacing w:val="-1"/>
        </w:rPr>
      </w:pPr>
    </w:p>
    <w:p w14:paraId="5D7EA6CD" w14:textId="77777777" w:rsidR="00443A89" w:rsidRDefault="00443A89" w:rsidP="00443A89">
      <w:pPr>
        <w:pStyle w:val="Zkladntext"/>
        <w:kinsoku w:val="0"/>
        <w:overflowPunct w:val="0"/>
        <w:spacing w:before="114"/>
        <w:ind w:left="224"/>
      </w:pPr>
      <w:r>
        <w:rPr>
          <w:spacing w:val="-1"/>
        </w:rPr>
        <w:t>Dodatek</w:t>
      </w:r>
      <w:r>
        <w:t xml:space="preserve"> ke</w:t>
      </w:r>
      <w:r>
        <w:rPr>
          <w:spacing w:val="-2"/>
        </w:rPr>
        <w:t xml:space="preserve"> </w:t>
      </w:r>
      <w:r>
        <w:t xml:space="preserve">školnímu </w:t>
      </w:r>
      <w:r>
        <w:rPr>
          <w:spacing w:val="-1"/>
        </w:rPr>
        <w:t>vzdělávacímu</w:t>
      </w:r>
      <w:r>
        <w:t xml:space="preserve"> </w:t>
      </w:r>
      <w:proofErr w:type="gramStart"/>
      <w:r>
        <w:rPr>
          <w:spacing w:val="-1"/>
        </w:rPr>
        <w:t>programu</w:t>
      </w:r>
      <w:r>
        <w:t xml:space="preserve">  </w:t>
      </w:r>
      <w:r>
        <w:rPr>
          <w:spacing w:val="-1"/>
        </w:rPr>
        <w:t>byl</w:t>
      </w:r>
      <w:proofErr w:type="gramEnd"/>
      <w:r>
        <w:t xml:space="preserve"> </w:t>
      </w:r>
      <w:r>
        <w:rPr>
          <w:spacing w:val="-1"/>
        </w:rPr>
        <w:t>projednán</w:t>
      </w:r>
      <w:r>
        <w:t xml:space="preserve"> </w:t>
      </w:r>
    </w:p>
    <w:p w14:paraId="5ED1F1FE" w14:textId="77777777" w:rsidR="00443A89" w:rsidRDefault="00443A89" w:rsidP="00443A89">
      <w:pPr>
        <w:pStyle w:val="Zkladntext"/>
        <w:kinsoku w:val="0"/>
        <w:overflowPunct w:val="0"/>
        <w:spacing w:before="114"/>
        <w:ind w:left="224"/>
      </w:pPr>
    </w:p>
    <w:p w14:paraId="373D9037" w14:textId="509FD2D0" w:rsidR="00443A89" w:rsidRDefault="00443A89" w:rsidP="00443A89">
      <w:pPr>
        <w:pStyle w:val="Zkladntext"/>
        <w:kinsoku w:val="0"/>
        <w:overflowPunct w:val="0"/>
        <w:spacing w:before="114"/>
        <w:ind w:left="224"/>
      </w:pPr>
      <w:r>
        <w:t xml:space="preserve">školskou </w:t>
      </w:r>
      <w:r>
        <w:rPr>
          <w:spacing w:val="-1"/>
        </w:rPr>
        <w:t>radou</w:t>
      </w:r>
      <w:r>
        <w:t xml:space="preserve"> dne: </w:t>
      </w:r>
      <w:r w:rsidR="001B5712">
        <w:t>2</w:t>
      </w:r>
      <w:r>
        <w:t>2. května 20</w:t>
      </w:r>
      <w:r w:rsidR="001B5712">
        <w:t>23</w:t>
      </w:r>
    </w:p>
    <w:p w14:paraId="4FD259E2" w14:textId="77777777" w:rsidR="00443A89" w:rsidRDefault="00443A89" w:rsidP="00443A89">
      <w:pPr>
        <w:pStyle w:val="Zkladntext"/>
        <w:kinsoku w:val="0"/>
        <w:overflowPunct w:val="0"/>
        <w:spacing w:before="114"/>
        <w:ind w:left="224"/>
      </w:pPr>
    </w:p>
    <w:p w14:paraId="49332B18" w14:textId="487E4491" w:rsidR="00443A89" w:rsidRDefault="00443A89" w:rsidP="001B5712">
      <w:pPr>
        <w:pStyle w:val="Zkladntext"/>
        <w:kinsoku w:val="0"/>
        <w:overflowPunct w:val="0"/>
        <w:spacing w:before="114"/>
        <w:ind w:left="224"/>
        <w:sectPr w:rsidR="00443A89">
          <w:pgSz w:w="11910" w:h="16840"/>
          <w:pgMar w:top="1100" w:right="1240" w:bottom="1220" w:left="1300" w:header="726" w:footer="1035" w:gutter="0"/>
          <w:pgNumType w:start="1"/>
          <w:cols w:space="708"/>
        </w:sectPr>
      </w:pPr>
      <w:r>
        <w:t>pedagogickou radou dne:</w:t>
      </w:r>
      <w:r w:rsidR="001B5712">
        <w:t xml:space="preserve"> 13. dubna 2023</w:t>
      </w:r>
    </w:p>
    <w:p w14:paraId="4B090CFD" w14:textId="77777777" w:rsidR="00443A89" w:rsidRDefault="00443A89" w:rsidP="00443A89">
      <w:pPr>
        <w:pStyle w:val="Zkladntext"/>
        <w:tabs>
          <w:tab w:val="left" w:pos="1784"/>
        </w:tabs>
        <w:kinsoku w:val="0"/>
        <w:overflowPunct w:val="0"/>
        <w:spacing w:before="0"/>
        <w:ind w:left="224"/>
      </w:pPr>
    </w:p>
    <w:p w14:paraId="35441483" w14:textId="77777777" w:rsidR="00443A89" w:rsidRDefault="00443A89" w:rsidP="00443A89">
      <w:pPr>
        <w:widowControl/>
        <w:autoSpaceDE/>
        <w:autoSpaceDN/>
        <w:adjustRightInd/>
        <w:sectPr w:rsidR="00443A89">
          <w:type w:val="continuous"/>
          <w:pgSz w:w="11910" w:h="16840"/>
          <w:pgMar w:top="1100" w:right="1240" w:bottom="1220" w:left="1300" w:header="708" w:footer="708" w:gutter="0"/>
          <w:cols w:num="2" w:space="708" w:equalWidth="0">
            <w:col w:w="3084" w:space="975"/>
            <w:col w:w="5311"/>
          </w:cols>
        </w:sectPr>
      </w:pPr>
      <w:r>
        <w:br w:type="column"/>
      </w:r>
    </w:p>
    <w:p w14:paraId="0FD3ADD3" w14:textId="77777777" w:rsidR="00443A89" w:rsidRDefault="00443A89" w:rsidP="00443A89">
      <w:pPr>
        <w:pStyle w:val="Zkladntext"/>
        <w:kinsoku w:val="0"/>
        <w:overflowPunct w:val="0"/>
        <w:spacing w:before="1"/>
        <w:ind w:left="0"/>
        <w:rPr>
          <w:sz w:val="23"/>
          <w:szCs w:val="23"/>
        </w:rPr>
      </w:pPr>
    </w:p>
    <w:p w14:paraId="46C02F06" w14:textId="77777777" w:rsidR="00443A89" w:rsidRDefault="00443A89" w:rsidP="00443A89">
      <w:pPr>
        <w:widowControl/>
        <w:autoSpaceDE/>
        <w:autoSpaceDN/>
        <w:adjustRightInd/>
        <w:rPr>
          <w:sz w:val="23"/>
          <w:szCs w:val="23"/>
        </w:rPr>
        <w:sectPr w:rsidR="00443A89">
          <w:type w:val="continuous"/>
          <w:pgSz w:w="11910" w:h="16840"/>
          <w:pgMar w:top="1100" w:right="1240" w:bottom="1220" w:left="1300" w:header="708" w:footer="708" w:gutter="0"/>
          <w:cols w:space="708"/>
        </w:sectPr>
      </w:pPr>
    </w:p>
    <w:p w14:paraId="55D8DBEF" w14:textId="2250578D" w:rsidR="00443A89" w:rsidRDefault="00443A89" w:rsidP="00443A89">
      <w:pPr>
        <w:pStyle w:val="Zkladntext"/>
        <w:kinsoku w:val="0"/>
        <w:overflowPunct w:val="0"/>
        <w:spacing w:before="72"/>
        <w:ind w:left="282"/>
        <w:rPr>
          <w:spacing w:val="-1"/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Olomouci</w:t>
      </w:r>
      <w:proofErr w:type="gramEnd"/>
      <w:r>
        <w:rPr>
          <w:spacing w:val="-1"/>
          <w:sz w:val="22"/>
          <w:szCs w:val="22"/>
        </w:rPr>
        <w:t xml:space="preserve">, Sv. Kopečku </w:t>
      </w:r>
      <w:r>
        <w:rPr>
          <w:sz w:val="22"/>
          <w:szCs w:val="22"/>
        </w:rPr>
        <w:t xml:space="preserve">dne </w:t>
      </w:r>
      <w:r>
        <w:rPr>
          <w:spacing w:val="-1"/>
          <w:sz w:val="22"/>
          <w:szCs w:val="22"/>
        </w:rPr>
        <w:t xml:space="preserve"> </w:t>
      </w:r>
      <w:r w:rsidR="001B5712">
        <w:rPr>
          <w:spacing w:val="-1"/>
          <w:sz w:val="22"/>
          <w:szCs w:val="22"/>
        </w:rPr>
        <w:t>2</w:t>
      </w:r>
      <w:r>
        <w:rPr>
          <w:spacing w:val="-1"/>
          <w:sz w:val="22"/>
          <w:szCs w:val="22"/>
        </w:rPr>
        <w:t>2. května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20</w:t>
      </w:r>
      <w:r w:rsidR="001B5712">
        <w:rPr>
          <w:spacing w:val="-1"/>
          <w:sz w:val="22"/>
          <w:szCs w:val="22"/>
        </w:rPr>
        <w:t>23</w:t>
      </w:r>
    </w:p>
    <w:p w14:paraId="7B7A4918" w14:textId="77777777" w:rsidR="00443A89" w:rsidRDefault="00443A89" w:rsidP="00443A89">
      <w:pPr>
        <w:pStyle w:val="Zkladntext"/>
        <w:kinsoku w:val="0"/>
        <w:overflowPunct w:val="0"/>
        <w:spacing w:before="72"/>
        <w:ind w:left="282"/>
        <w:rPr>
          <w:spacing w:val="-1"/>
          <w:sz w:val="22"/>
          <w:szCs w:val="22"/>
        </w:rPr>
      </w:pPr>
    </w:p>
    <w:p w14:paraId="1D5325CA" w14:textId="77777777" w:rsidR="00443A89" w:rsidRDefault="00443A89" w:rsidP="00443A89">
      <w:pPr>
        <w:pStyle w:val="Zkladntext"/>
        <w:kinsoku w:val="0"/>
        <w:overflowPunct w:val="0"/>
        <w:spacing w:before="72"/>
        <w:ind w:left="282"/>
        <w:rPr>
          <w:spacing w:val="-1"/>
          <w:sz w:val="22"/>
          <w:szCs w:val="22"/>
        </w:rPr>
      </w:pPr>
    </w:p>
    <w:p w14:paraId="19DD8AD4" w14:textId="77777777" w:rsidR="00443A89" w:rsidRDefault="00443A89" w:rsidP="00443A89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14:paraId="6323B5B0" w14:textId="77777777" w:rsidR="00443A89" w:rsidRDefault="00443A89" w:rsidP="00443A89">
      <w:pPr>
        <w:pStyle w:val="Zkladntext"/>
        <w:kinsoku w:val="0"/>
        <w:overflowPunct w:val="0"/>
        <w:spacing w:before="0"/>
        <w:ind w:left="224"/>
      </w:pPr>
      <w:r>
        <w:t xml:space="preserve">…………………………………………………….. </w:t>
      </w:r>
      <w:proofErr w:type="spellStart"/>
      <w:r>
        <w:rPr>
          <w:spacing w:val="-1"/>
        </w:rPr>
        <w:t>Pochyla</w:t>
      </w:r>
      <w:proofErr w:type="spellEnd"/>
      <w:r>
        <w:rPr>
          <w:spacing w:val="-1"/>
        </w:rPr>
        <w:t xml:space="preserve"> Zdeněk, PhDr.,</w:t>
      </w:r>
      <w:r>
        <w:t xml:space="preserve"> </w:t>
      </w:r>
      <w:r>
        <w:rPr>
          <w:spacing w:val="-1"/>
        </w:rPr>
        <w:t>ředitel</w:t>
      </w:r>
      <w:r>
        <w:t xml:space="preserve"> školy</w:t>
      </w:r>
    </w:p>
    <w:p w14:paraId="6BFE167F" w14:textId="77777777" w:rsidR="00443A89" w:rsidRDefault="00443A89" w:rsidP="00443A89">
      <w:pPr>
        <w:pStyle w:val="Zkladntext"/>
        <w:kinsoku w:val="0"/>
        <w:overflowPunct w:val="0"/>
        <w:spacing w:before="10"/>
        <w:ind w:left="0"/>
      </w:pPr>
      <w:r>
        <w:br w:type="column"/>
      </w:r>
    </w:p>
    <w:p w14:paraId="0DB2061E" w14:textId="77777777" w:rsidR="00443A89" w:rsidRDefault="00443A89" w:rsidP="00443A89">
      <w:pPr>
        <w:pStyle w:val="Zkladntext"/>
        <w:kinsoku w:val="0"/>
        <w:overflowPunct w:val="0"/>
        <w:spacing w:before="0"/>
        <w:ind w:left="224"/>
      </w:pPr>
      <w:r>
        <w:rPr>
          <w:spacing w:val="-1"/>
        </w:rPr>
        <w:t>razítko</w:t>
      </w:r>
      <w:r>
        <w:t xml:space="preserve"> školy:</w:t>
      </w:r>
    </w:p>
    <w:p w14:paraId="01A169AB" w14:textId="77777777" w:rsidR="00443A89" w:rsidRDefault="00443A89" w:rsidP="00443A89">
      <w:pPr>
        <w:widowControl/>
        <w:autoSpaceDE/>
        <w:autoSpaceDN/>
        <w:adjustRightInd/>
        <w:sectPr w:rsidR="00443A89">
          <w:type w:val="continuous"/>
          <w:pgSz w:w="11910" w:h="16840"/>
          <w:pgMar w:top="1100" w:right="1240" w:bottom="1220" w:left="1300" w:header="708" w:footer="708" w:gutter="0"/>
          <w:cols w:num="2" w:space="708" w:equalWidth="0">
            <w:col w:w="5145" w:space="1989"/>
            <w:col w:w="2236"/>
          </w:cols>
        </w:sectPr>
      </w:pPr>
    </w:p>
    <w:p w14:paraId="285F8483" w14:textId="77777777" w:rsidR="00443A89" w:rsidRDefault="00443A89" w:rsidP="00443A89">
      <w:pPr>
        <w:pStyle w:val="Zkladntext"/>
        <w:kinsoku w:val="0"/>
        <w:overflowPunct w:val="0"/>
        <w:spacing w:before="11"/>
        <w:ind w:left="0"/>
        <w:rPr>
          <w:sz w:val="17"/>
          <w:szCs w:val="17"/>
        </w:rPr>
      </w:pPr>
    </w:p>
    <w:p w14:paraId="736B62B0" w14:textId="77777777" w:rsidR="00443A89" w:rsidRDefault="00443A89" w:rsidP="00443A89">
      <w:pPr>
        <w:pStyle w:val="Zkladntext"/>
        <w:kinsoku w:val="0"/>
        <w:overflowPunct w:val="0"/>
        <w:spacing w:before="69"/>
        <w:ind w:right="109"/>
        <w:jc w:val="both"/>
      </w:pPr>
    </w:p>
    <w:p w14:paraId="5DE02D07" w14:textId="04E48C93" w:rsidR="00443A89" w:rsidRDefault="00443A89" w:rsidP="001B5712">
      <w:pPr>
        <w:pStyle w:val="Zkladntext"/>
        <w:kinsoku w:val="0"/>
        <w:overflowPunct w:val="0"/>
        <w:spacing w:before="69"/>
        <w:ind w:right="109"/>
        <w:jc w:val="both"/>
      </w:pPr>
      <w:r>
        <w:t xml:space="preserve">Tímto </w:t>
      </w:r>
      <w:r>
        <w:rPr>
          <w:spacing w:val="-1"/>
        </w:rPr>
        <w:t>dodatkem</w:t>
      </w:r>
      <w:r>
        <w:t xml:space="preserve"> se od </w:t>
      </w:r>
      <w:r w:rsidR="001B5712">
        <w:t>4</w:t>
      </w:r>
      <w:r>
        <w:t>. 9. 20</w:t>
      </w:r>
      <w:r w:rsidR="001B5712">
        <w:t>23</w:t>
      </w:r>
      <w:r>
        <w:t xml:space="preserve"> doplňuje</w:t>
      </w:r>
      <w:r>
        <w:rPr>
          <w:spacing w:val="-1"/>
        </w:rPr>
        <w:t xml:space="preserve"> </w:t>
      </w:r>
      <w:r>
        <w:t xml:space="preserve">školní </w:t>
      </w:r>
      <w:r>
        <w:rPr>
          <w:spacing w:val="-1"/>
        </w:rPr>
        <w:t>vzdělávací</w:t>
      </w:r>
      <w:r>
        <w:t xml:space="preserve"> </w:t>
      </w:r>
      <w:r>
        <w:rPr>
          <w:spacing w:val="-1"/>
        </w:rPr>
        <w:t>program</w:t>
      </w:r>
      <w:r>
        <w:t xml:space="preserve"> Tvořivá škola</w:t>
      </w:r>
      <w:r>
        <w:rPr>
          <w:spacing w:val="3"/>
        </w:rPr>
        <w:t xml:space="preserve"> </w:t>
      </w:r>
      <w:r>
        <w:t xml:space="preserve">o </w:t>
      </w:r>
      <w:r w:rsidR="001B5712">
        <w:t>aktualizovaný učební plán pro I. a II. stupeň v souladu se změnami v upraveném RVP 2021.</w:t>
      </w:r>
    </w:p>
    <w:p w14:paraId="7C2C497E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A0C72D0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5A9D8222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79633C2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084C786A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8B4334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3421050A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1CB120B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6801FCB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C506285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2E075D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38166831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EA7EF86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B9CCBB6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93FCB66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F6AF06E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549686C6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2DBD3977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F525469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247D133E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D57F5DB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27FC592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5ACB6B59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8E21218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23DCF79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F141427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0561F5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32FE3516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5D476209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688D355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A20121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5B6398C8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6E91DFB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082FDA30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2ED2192A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D1C1CCD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4A89B552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1FFDE441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6A2A66CE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7B6DAD4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3CF5E9BB" w14:textId="228F8F42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877AA85" w14:textId="21D59E77" w:rsidR="001B5712" w:rsidRDefault="001B5712" w:rsidP="00443A89">
      <w:pPr>
        <w:pStyle w:val="Zkladntext"/>
        <w:kinsoku w:val="0"/>
        <w:overflowPunct w:val="0"/>
        <w:spacing w:before="0"/>
        <w:ind w:left="0"/>
      </w:pPr>
    </w:p>
    <w:p w14:paraId="1B2CEF4F" w14:textId="25E56665" w:rsidR="001B5712" w:rsidRDefault="001B5712" w:rsidP="00443A89">
      <w:pPr>
        <w:pStyle w:val="Zkladntext"/>
        <w:kinsoku w:val="0"/>
        <w:overflowPunct w:val="0"/>
        <w:spacing w:before="0"/>
        <w:ind w:left="0"/>
      </w:pPr>
    </w:p>
    <w:p w14:paraId="6C95E91C" w14:textId="77777777" w:rsidR="001B5712" w:rsidRDefault="001B5712" w:rsidP="00443A89">
      <w:pPr>
        <w:pStyle w:val="Zkladntext"/>
        <w:kinsoku w:val="0"/>
        <w:overflowPunct w:val="0"/>
        <w:spacing w:before="0"/>
        <w:ind w:left="0"/>
      </w:pPr>
    </w:p>
    <w:p w14:paraId="4114885F" w14:textId="77777777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p w14:paraId="7716F26E" w14:textId="77777777" w:rsidR="001B5712" w:rsidRPr="00B26F57" w:rsidRDefault="001B5712" w:rsidP="001B5712">
      <w:pPr>
        <w:numPr>
          <w:ilvl w:val="12"/>
          <w:numId w:val="0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Upravený u</w:t>
      </w:r>
      <w:r w:rsidRPr="00B26F57">
        <w:rPr>
          <w:b/>
          <w:bCs/>
          <w:sz w:val="36"/>
          <w:szCs w:val="36"/>
        </w:rPr>
        <w:t>čební plán pro 1</w:t>
      </w:r>
      <w:r>
        <w:rPr>
          <w:b/>
          <w:bCs/>
          <w:sz w:val="36"/>
          <w:szCs w:val="36"/>
        </w:rPr>
        <w:t>. stupeň podle posledních úprav RVP platný od 1. září 2023</w:t>
      </w:r>
    </w:p>
    <w:p w14:paraId="465F6ACF" w14:textId="77777777" w:rsidR="001B5712" w:rsidRPr="00B26F57" w:rsidRDefault="001B5712" w:rsidP="001B5712">
      <w:pPr>
        <w:rPr>
          <w:b/>
          <w:bCs/>
        </w:rPr>
      </w:pPr>
    </w:p>
    <w:p w14:paraId="559162FC" w14:textId="77777777" w:rsidR="001B5712" w:rsidRPr="00C85198" w:rsidRDefault="001B5712" w:rsidP="001B5712">
      <w:pPr>
        <w:rPr>
          <w:sz w:val="28"/>
          <w:szCs w:val="28"/>
        </w:rPr>
      </w:pPr>
      <w:r w:rsidRPr="00C85198">
        <w:rPr>
          <w:sz w:val="28"/>
          <w:szCs w:val="28"/>
        </w:rPr>
        <w:t xml:space="preserve"> TVOŘIVÁ ŠKOLA</w:t>
      </w:r>
    </w:p>
    <w:p w14:paraId="458F4AF1" w14:textId="77777777" w:rsidR="001B5712" w:rsidRPr="00C85198" w:rsidRDefault="001B5712" w:rsidP="001B5712">
      <w:pPr>
        <w:rPr>
          <w:b/>
          <w:bCs/>
        </w:rPr>
      </w:pPr>
    </w:p>
    <w:p w14:paraId="253AE0E2" w14:textId="77777777" w:rsidR="001B5712" w:rsidRPr="00DD63C6" w:rsidRDefault="001B5712" w:rsidP="001B5712">
      <w:pPr>
        <w:pStyle w:val="zkladntext0"/>
        <w:ind w:firstLine="709"/>
        <w:rPr>
          <w:b/>
          <w:bCs/>
          <w:sz w:val="32"/>
          <w:szCs w:val="32"/>
        </w:rPr>
      </w:pPr>
      <w:r w:rsidRPr="00DD63C6">
        <w:t>Učební plán pro 1. – 5. ročník základního vzdělávání vychází z členění RVP ZV do základních oblastí. Vzdělávací oblasti člení na vyučovací předměty a stanovuje pro ně časovou dotaci.</w:t>
      </w:r>
    </w:p>
    <w:p w14:paraId="5ED21611" w14:textId="77777777" w:rsidR="001B5712" w:rsidRPr="00B26F57" w:rsidRDefault="001B5712" w:rsidP="001B5712">
      <w:pPr>
        <w:rPr>
          <w:b/>
          <w:bCs/>
        </w:rPr>
      </w:pPr>
    </w:p>
    <w:tbl>
      <w:tblPr>
        <w:tblW w:w="11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2008"/>
        <w:gridCol w:w="851"/>
        <w:gridCol w:w="850"/>
        <w:gridCol w:w="851"/>
        <w:gridCol w:w="850"/>
        <w:gridCol w:w="992"/>
        <w:gridCol w:w="993"/>
        <w:gridCol w:w="1134"/>
      </w:tblGrid>
      <w:tr w:rsidR="001B5712" w:rsidRPr="00DD63C6" w14:paraId="338A7FF8" w14:textId="77777777" w:rsidTr="005A361D">
        <w:trPr>
          <w:cantSplit/>
          <w:trHeight w:val="1110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</w:tcBorders>
          </w:tcPr>
          <w:p w14:paraId="3CA56D75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Vzdělávací oblast</w:t>
            </w:r>
          </w:p>
        </w:tc>
        <w:tc>
          <w:tcPr>
            <w:tcW w:w="2008" w:type="dxa"/>
            <w:tcBorders>
              <w:top w:val="single" w:sz="18" w:space="0" w:color="auto"/>
            </w:tcBorders>
          </w:tcPr>
          <w:p w14:paraId="3164EED5" w14:textId="77777777" w:rsidR="001B5712" w:rsidRPr="00DD63C6" w:rsidRDefault="001B5712" w:rsidP="005A361D">
            <w:pPr>
              <w:ind w:right="-462"/>
            </w:pPr>
            <w:r w:rsidRPr="00DD63C6">
              <w:rPr>
                <w:sz w:val="22"/>
                <w:szCs w:val="22"/>
              </w:rPr>
              <w:t>Vyučovací předmět</w:t>
            </w:r>
          </w:p>
        </w:tc>
        <w:tc>
          <w:tcPr>
            <w:tcW w:w="439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082B263E" w14:textId="77777777" w:rsidR="001B5712" w:rsidRPr="00DD63C6" w:rsidRDefault="001B5712" w:rsidP="005A361D">
            <w:pPr>
              <w:jc w:val="center"/>
              <w:rPr>
                <w:b/>
                <w:bCs/>
                <w:sz w:val="32"/>
                <w:szCs w:val="32"/>
              </w:rPr>
            </w:pPr>
            <w:r w:rsidRPr="00DD63C6">
              <w:rPr>
                <w:b/>
                <w:bCs/>
                <w:sz w:val="32"/>
                <w:szCs w:val="32"/>
              </w:rPr>
              <w:t>ročník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</w:tcBorders>
          </w:tcPr>
          <w:p w14:paraId="7A66C939" w14:textId="77777777" w:rsidR="001B5712" w:rsidRPr="00DD63C6" w:rsidRDefault="001B5712" w:rsidP="005A361D">
            <w:pPr>
              <w:ind w:left="113" w:right="113"/>
              <w:jc w:val="center"/>
              <w:rPr>
                <w:sz w:val="14"/>
                <w:szCs w:val="14"/>
              </w:rPr>
            </w:pPr>
            <w:r w:rsidRPr="00DD63C6">
              <w:rPr>
                <w:sz w:val="14"/>
                <w:szCs w:val="14"/>
              </w:rPr>
              <w:t>minimální</w:t>
            </w:r>
          </w:p>
          <w:p w14:paraId="54429275" w14:textId="77777777" w:rsidR="001B5712" w:rsidRPr="00DD63C6" w:rsidRDefault="001B5712" w:rsidP="005A361D">
            <w:pPr>
              <w:ind w:left="113" w:right="113"/>
              <w:jc w:val="center"/>
            </w:pPr>
            <w:r w:rsidRPr="00DD63C6">
              <w:rPr>
                <w:sz w:val="14"/>
                <w:szCs w:val="14"/>
              </w:rPr>
              <w:t>časová dotace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18F96AFF" w14:textId="77777777" w:rsidR="001B5712" w:rsidRPr="00DD63C6" w:rsidRDefault="001B5712" w:rsidP="005A361D">
            <w:pPr>
              <w:ind w:left="113" w:right="113"/>
              <w:jc w:val="center"/>
              <w:rPr>
                <w:sz w:val="14"/>
                <w:szCs w:val="14"/>
              </w:rPr>
            </w:pPr>
            <w:r w:rsidRPr="00DD63C6">
              <w:rPr>
                <w:sz w:val="14"/>
                <w:szCs w:val="14"/>
              </w:rPr>
              <w:t>disponibilní hodiny</w:t>
            </w:r>
          </w:p>
        </w:tc>
      </w:tr>
      <w:tr w:rsidR="001B5712" w:rsidRPr="00DD63C6" w14:paraId="576C00D2" w14:textId="77777777" w:rsidTr="005A361D">
        <w:trPr>
          <w:cantSplit/>
          <w:trHeight w:val="454"/>
          <w:jc w:val="center"/>
        </w:trPr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14:paraId="635C23EF" w14:textId="77777777" w:rsidR="001B5712" w:rsidRPr="00DD63C6" w:rsidRDefault="001B5712" w:rsidP="005A361D">
            <w:pPr>
              <w:jc w:val="center"/>
            </w:pPr>
          </w:p>
        </w:tc>
        <w:tc>
          <w:tcPr>
            <w:tcW w:w="2008" w:type="dxa"/>
            <w:tcBorders>
              <w:bottom w:val="single" w:sz="18" w:space="0" w:color="auto"/>
            </w:tcBorders>
          </w:tcPr>
          <w:p w14:paraId="60DB75AB" w14:textId="77777777" w:rsidR="001B5712" w:rsidRPr="00DD63C6" w:rsidRDefault="001B5712" w:rsidP="005A361D">
            <w:pPr>
              <w:jc w:val="center"/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E3E05E6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C752E29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2.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6789A1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3.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BBB1002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4.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3261FF69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5.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01B16" w14:textId="77777777" w:rsidR="001B5712" w:rsidRPr="00DD63C6" w:rsidRDefault="001B5712" w:rsidP="005A361D"/>
        </w:tc>
      </w:tr>
      <w:tr w:rsidR="001B5712" w:rsidRPr="00DD63C6" w14:paraId="53430D31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</w:tcBorders>
          </w:tcPr>
          <w:p w14:paraId="65684C6E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jazyk a jazykové komunikace</w:t>
            </w:r>
          </w:p>
        </w:tc>
        <w:tc>
          <w:tcPr>
            <w:tcW w:w="2008" w:type="dxa"/>
            <w:tcBorders>
              <w:top w:val="single" w:sz="18" w:space="0" w:color="auto"/>
            </w:tcBorders>
          </w:tcPr>
          <w:p w14:paraId="6D49177D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český jazyk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2816F618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3EBCEE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586D927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7E98C68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6+1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460621EF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6+1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509A79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33</w:t>
            </w:r>
            <w:r>
              <w:rPr>
                <w:bCs/>
              </w:rPr>
              <w:t xml:space="preserve">            2</w:t>
            </w:r>
            <w:r>
              <w:rPr>
                <w:b/>
                <w:bCs/>
              </w:rPr>
              <w:t xml:space="preserve">            </w:t>
            </w:r>
            <w:r w:rsidRPr="00DD63C6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</w:t>
            </w:r>
          </w:p>
        </w:tc>
      </w:tr>
      <w:tr w:rsidR="001B5712" w:rsidRPr="00DD63C6" w14:paraId="713B0813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4E5DE6BE" w14:textId="77777777" w:rsidR="001B5712" w:rsidRPr="00DD63C6" w:rsidRDefault="001B5712" w:rsidP="005A361D">
            <w:pPr>
              <w:jc w:val="center"/>
            </w:pPr>
          </w:p>
        </w:tc>
        <w:tc>
          <w:tcPr>
            <w:tcW w:w="2008" w:type="dxa"/>
          </w:tcPr>
          <w:p w14:paraId="0369EDFB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cizí jazyk</w:t>
            </w:r>
          </w:p>
        </w:tc>
        <w:tc>
          <w:tcPr>
            <w:tcW w:w="851" w:type="dxa"/>
          </w:tcPr>
          <w:p w14:paraId="11DB5954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26FEA643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14:paraId="123D1B6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3</w:t>
            </w:r>
          </w:p>
        </w:tc>
        <w:tc>
          <w:tcPr>
            <w:tcW w:w="850" w:type="dxa"/>
          </w:tcPr>
          <w:p w14:paraId="4D5107B3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38A12A3B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3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9DDE8DC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9</w:t>
            </w:r>
          </w:p>
        </w:tc>
      </w:tr>
      <w:tr w:rsidR="001B5712" w:rsidRPr="00DD63C6" w14:paraId="37CFD76E" w14:textId="77777777" w:rsidTr="005A361D">
        <w:trPr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00B1BE09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matematika a její aplikace</w:t>
            </w:r>
          </w:p>
        </w:tc>
        <w:tc>
          <w:tcPr>
            <w:tcW w:w="2008" w:type="dxa"/>
          </w:tcPr>
          <w:p w14:paraId="3DD41FEF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matematika</w:t>
            </w:r>
          </w:p>
        </w:tc>
        <w:tc>
          <w:tcPr>
            <w:tcW w:w="851" w:type="dxa"/>
          </w:tcPr>
          <w:p w14:paraId="0DD9E44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4</w:t>
            </w:r>
            <w:r>
              <w:rPr>
                <w:b/>
                <w:bCs/>
              </w:rPr>
              <w:t>+1</w:t>
            </w:r>
          </w:p>
        </w:tc>
        <w:tc>
          <w:tcPr>
            <w:tcW w:w="850" w:type="dxa"/>
          </w:tcPr>
          <w:p w14:paraId="7B18200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4+1 </w:t>
            </w:r>
          </w:p>
        </w:tc>
        <w:tc>
          <w:tcPr>
            <w:tcW w:w="851" w:type="dxa"/>
          </w:tcPr>
          <w:p w14:paraId="6792C13B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850" w:type="dxa"/>
          </w:tcPr>
          <w:p w14:paraId="040BCFE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54346241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4+1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AA496D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20</w:t>
            </w:r>
            <w:r w:rsidRPr="00DD63C6">
              <w:rPr>
                <w:b/>
                <w:bCs/>
              </w:rPr>
              <w:t xml:space="preserve">             </w:t>
            </w:r>
            <w:r>
              <w:t>5</w:t>
            </w:r>
          </w:p>
        </w:tc>
      </w:tr>
      <w:tr w:rsidR="001B5712" w:rsidRPr="00DD63C6" w14:paraId="611253BF" w14:textId="77777777" w:rsidTr="005A361D">
        <w:trPr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3B88621D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Informační a komunikační</w:t>
            </w:r>
          </w:p>
          <w:p w14:paraId="7A28D37D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technologie</w:t>
            </w:r>
          </w:p>
        </w:tc>
        <w:tc>
          <w:tcPr>
            <w:tcW w:w="2008" w:type="dxa"/>
          </w:tcPr>
          <w:p w14:paraId="0B466444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informatika</w:t>
            </w:r>
          </w:p>
        </w:tc>
        <w:tc>
          <w:tcPr>
            <w:tcW w:w="851" w:type="dxa"/>
          </w:tcPr>
          <w:p w14:paraId="26812FF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0+1</w:t>
            </w:r>
          </w:p>
        </w:tc>
        <w:tc>
          <w:tcPr>
            <w:tcW w:w="850" w:type="dxa"/>
          </w:tcPr>
          <w:p w14:paraId="4518DC9C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0+1</w:t>
            </w:r>
          </w:p>
        </w:tc>
        <w:tc>
          <w:tcPr>
            <w:tcW w:w="851" w:type="dxa"/>
          </w:tcPr>
          <w:p w14:paraId="65D41F04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0+1</w:t>
            </w:r>
          </w:p>
        </w:tc>
        <w:tc>
          <w:tcPr>
            <w:tcW w:w="850" w:type="dxa"/>
          </w:tcPr>
          <w:p w14:paraId="15B6CE32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 xml:space="preserve"> 1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211123A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991FFE2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2</w:t>
            </w:r>
            <w:r w:rsidRPr="00DD63C6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</w:t>
            </w:r>
            <w:r w:rsidRPr="00DD63C6">
              <w:rPr>
                <w:b/>
                <w:bCs/>
              </w:rPr>
              <w:t xml:space="preserve">  </w:t>
            </w:r>
            <w:r>
              <w:t>3</w:t>
            </w:r>
          </w:p>
        </w:tc>
      </w:tr>
      <w:tr w:rsidR="001B5712" w:rsidRPr="00DD63C6" w14:paraId="4DC226B6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1723ADA4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člověk a jeho svět</w:t>
            </w:r>
          </w:p>
        </w:tc>
        <w:tc>
          <w:tcPr>
            <w:tcW w:w="2008" w:type="dxa"/>
          </w:tcPr>
          <w:p w14:paraId="4EC92B98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prvouka</w:t>
            </w:r>
          </w:p>
        </w:tc>
        <w:tc>
          <w:tcPr>
            <w:tcW w:w="851" w:type="dxa"/>
          </w:tcPr>
          <w:p w14:paraId="169A36D8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3536C10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10980B1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1/1 </w:t>
            </w:r>
          </w:p>
        </w:tc>
        <w:tc>
          <w:tcPr>
            <w:tcW w:w="850" w:type="dxa"/>
          </w:tcPr>
          <w:p w14:paraId="33EEAAF4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621298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1442167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DD63C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DD63C6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</w:t>
            </w:r>
            <w:r w:rsidRPr="00DD63C6">
              <w:rPr>
                <w:b/>
                <w:bCs/>
              </w:rPr>
              <w:t xml:space="preserve">  </w:t>
            </w:r>
            <w:r>
              <w:t>1</w:t>
            </w:r>
          </w:p>
        </w:tc>
      </w:tr>
      <w:tr w:rsidR="001B5712" w:rsidRPr="00DD63C6" w14:paraId="21AE89E5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2C53FA19" w14:textId="77777777" w:rsidR="001B5712" w:rsidRPr="00DD63C6" w:rsidRDefault="001B5712" w:rsidP="005A361D">
            <w:pPr>
              <w:jc w:val="center"/>
            </w:pPr>
          </w:p>
        </w:tc>
        <w:tc>
          <w:tcPr>
            <w:tcW w:w="2008" w:type="dxa"/>
          </w:tcPr>
          <w:p w14:paraId="2CAE4CBA" w14:textId="77777777" w:rsidR="001B5712" w:rsidRDefault="001B5712" w:rsidP="005A361D">
            <w:pPr>
              <w:jc w:val="center"/>
            </w:pPr>
            <w:r>
              <w:rPr>
                <w:sz w:val="22"/>
                <w:szCs w:val="22"/>
              </w:rPr>
              <w:t>P</w:t>
            </w:r>
            <w:r w:rsidRPr="00DD63C6">
              <w:rPr>
                <w:sz w:val="22"/>
                <w:szCs w:val="22"/>
              </w:rPr>
              <w:t>řírodověda</w:t>
            </w:r>
            <w:r>
              <w:rPr>
                <w:sz w:val="22"/>
                <w:szCs w:val="22"/>
              </w:rPr>
              <w:t>/</w:t>
            </w:r>
          </w:p>
          <w:p w14:paraId="35C24587" w14:textId="77777777" w:rsidR="001B5712" w:rsidRPr="00DD63C6" w:rsidRDefault="001B5712" w:rsidP="005A361D">
            <w:pPr>
              <w:jc w:val="center"/>
            </w:pPr>
            <w:r>
              <w:rPr>
                <w:sz w:val="22"/>
                <w:szCs w:val="22"/>
              </w:rPr>
              <w:t>vlastivěda</w:t>
            </w:r>
          </w:p>
        </w:tc>
        <w:tc>
          <w:tcPr>
            <w:tcW w:w="851" w:type="dxa"/>
          </w:tcPr>
          <w:p w14:paraId="78F20A3B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787F707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14:paraId="4C0B83B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70C9CE23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8F604D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1/2 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12348D9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D63C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DD63C6">
              <w:rPr>
                <w:b/>
                <w:bCs/>
              </w:rPr>
              <w:t xml:space="preserve"> 6           </w:t>
            </w:r>
            <w:r>
              <w:rPr>
                <w:b/>
                <w:bCs/>
              </w:rPr>
              <w:t xml:space="preserve"> </w:t>
            </w:r>
            <w:r w:rsidRPr="00DD63C6">
              <w:rPr>
                <w:b/>
                <w:bCs/>
              </w:rPr>
              <w:t xml:space="preserve">  </w:t>
            </w:r>
            <w:r>
              <w:t>0</w:t>
            </w:r>
          </w:p>
        </w:tc>
      </w:tr>
      <w:tr w:rsidR="001B5712" w:rsidRPr="00DD63C6" w14:paraId="2BA2A961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3FECE098" w14:textId="77777777" w:rsidR="001B5712" w:rsidRPr="00DD63C6" w:rsidRDefault="001B5712" w:rsidP="005A361D">
            <w:pPr>
              <w:jc w:val="center"/>
            </w:pPr>
            <w:r>
              <w:rPr>
                <w:sz w:val="22"/>
                <w:szCs w:val="22"/>
              </w:rPr>
              <w:t>průřez. témata</w:t>
            </w:r>
          </w:p>
        </w:tc>
        <w:tc>
          <w:tcPr>
            <w:tcW w:w="2008" w:type="dxa"/>
          </w:tcPr>
          <w:p w14:paraId="7D710F37" w14:textId="77777777" w:rsidR="001B5712" w:rsidRPr="00DD63C6" w:rsidRDefault="001B5712" w:rsidP="005A361D">
            <w:pPr>
              <w:jc w:val="center"/>
            </w:pPr>
          </w:p>
        </w:tc>
        <w:tc>
          <w:tcPr>
            <w:tcW w:w="851" w:type="dxa"/>
          </w:tcPr>
          <w:p w14:paraId="7561B5A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850" w:type="dxa"/>
          </w:tcPr>
          <w:p w14:paraId="4083A21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851" w:type="dxa"/>
          </w:tcPr>
          <w:p w14:paraId="14ED0F2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850" w:type="dxa"/>
          </w:tcPr>
          <w:p w14:paraId="656B7F72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805134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C2577A" w14:textId="77777777" w:rsidR="001B5712" w:rsidRPr="0022753C" w:rsidRDefault="001B5712" w:rsidP="005A361D">
            <w:pPr>
              <w:rPr>
                <w:bCs/>
              </w:rPr>
            </w:pPr>
            <w:r>
              <w:rPr>
                <w:b/>
                <w:bCs/>
              </w:rPr>
              <w:t xml:space="preserve">      0              </w:t>
            </w:r>
            <w:r>
              <w:rPr>
                <w:bCs/>
              </w:rPr>
              <w:t>0</w:t>
            </w:r>
          </w:p>
        </w:tc>
      </w:tr>
      <w:tr w:rsidR="001B5712" w:rsidRPr="00DD63C6" w14:paraId="4955CC98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1A48C1B6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umění a kultura</w:t>
            </w:r>
          </w:p>
        </w:tc>
        <w:tc>
          <w:tcPr>
            <w:tcW w:w="2008" w:type="dxa"/>
          </w:tcPr>
          <w:p w14:paraId="743C23ED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hudební výchova</w:t>
            </w:r>
          </w:p>
        </w:tc>
        <w:tc>
          <w:tcPr>
            <w:tcW w:w="851" w:type="dxa"/>
          </w:tcPr>
          <w:p w14:paraId="423B3FDF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760E22C1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175830A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2D4FA8A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6404C4CF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FF2C5E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D63C6">
              <w:rPr>
                <w:b/>
                <w:bCs/>
              </w:rPr>
              <w:t xml:space="preserve"> 5</w:t>
            </w:r>
            <w:r>
              <w:rPr>
                <w:b/>
                <w:bCs/>
              </w:rPr>
              <w:t xml:space="preserve">               0</w:t>
            </w:r>
          </w:p>
        </w:tc>
      </w:tr>
      <w:tr w:rsidR="001B5712" w:rsidRPr="00DD63C6" w14:paraId="4085EC87" w14:textId="77777777" w:rsidTr="005A361D">
        <w:trPr>
          <w:cantSplit/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7B96B0C4" w14:textId="77777777" w:rsidR="001B5712" w:rsidRPr="00DD63C6" w:rsidRDefault="001B5712" w:rsidP="005A361D">
            <w:pPr>
              <w:jc w:val="center"/>
            </w:pPr>
          </w:p>
        </w:tc>
        <w:tc>
          <w:tcPr>
            <w:tcW w:w="2008" w:type="dxa"/>
          </w:tcPr>
          <w:p w14:paraId="5F084F54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výtvarná výchova</w:t>
            </w:r>
          </w:p>
        </w:tc>
        <w:tc>
          <w:tcPr>
            <w:tcW w:w="851" w:type="dxa"/>
          </w:tcPr>
          <w:p w14:paraId="5CD83ABB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6E520361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5B588C35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14:paraId="6F07C3B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17EC23F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92D78F3" w14:textId="77777777" w:rsidR="001B5712" w:rsidRPr="00DD63C6" w:rsidRDefault="001B5712" w:rsidP="005A361D">
            <w:pPr>
              <w:ind w:left="-108" w:firstLine="108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D63C6">
              <w:rPr>
                <w:b/>
                <w:bCs/>
              </w:rPr>
              <w:t xml:space="preserve"> 7</w:t>
            </w:r>
            <w:r>
              <w:rPr>
                <w:b/>
                <w:bCs/>
              </w:rPr>
              <w:t xml:space="preserve">              0</w:t>
            </w:r>
          </w:p>
        </w:tc>
      </w:tr>
      <w:tr w:rsidR="001B5712" w:rsidRPr="00DD63C6" w14:paraId="5964CE58" w14:textId="77777777" w:rsidTr="005A361D">
        <w:trPr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</w:tcBorders>
          </w:tcPr>
          <w:p w14:paraId="6CCFC03F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člověk a zdraví</w:t>
            </w:r>
          </w:p>
        </w:tc>
        <w:tc>
          <w:tcPr>
            <w:tcW w:w="2008" w:type="dxa"/>
          </w:tcPr>
          <w:p w14:paraId="790F1C7B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tělesná výchova</w:t>
            </w:r>
          </w:p>
        </w:tc>
        <w:tc>
          <w:tcPr>
            <w:tcW w:w="851" w:type="dxa"/>
          </w:tcPr>
          <w:p w14:paraId="53C4949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37855313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10D0E12A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385AB2E5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14:paraId="0A8DBC3C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A7AF062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D63C6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            0</w:t>
            </w:r>
          </w:p>
        </w:tc>
      </w:tr>
      <w:tr w:rsidR="001B5712" w:rsidRPr="00DD63C6" w14:paraId="1D489D17" w14:textId="77777777" w:rsidTr="005A361D">
        <w:trPr>
          <w:trHeight w:val="510"/>
          <w:jc w:val="center"/>
        </w:trPr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14:paraId="0B4CF1CB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člověk a svět práce</w:t>
            </w:r>
          </w:p>
        </w:tc>
        <w:tc>
          <w:tcPr>
            <w:tcW w:w="2008" w:type="dxa"/>
            <w:tcBorders>
              <w:bottom w:val="single" w:sz="18" w:space="0" w:color="auto"/>
            </w:tcBorders>
          </w:tcPr>
          <w:p w14:paraId="21E4BAD6" w14:textId="77777777" w:rsidR="001B5712" w:rsidRPr="00DD63C6" w:rsidRDefault="001B5712" w:rsidP="005A361D">
            <w:pPr>
              <w:jc w:val="center"/>
            </w:pPr>
            <w:r w:rsidRPr="00DD63C6">
              <w:rPr>
                <w:sz w:val="22"/>
                <w:szCs w:val="22"/>
              </w:rPr>
              <w:t>praktické činnosti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5EE05F29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  <w:r>
              <w:rPr>
                <w:b/>
                <w:bCs/>
              </w:rPr>
              <w:t>+1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60AF834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  <w:r>
              <w:rPr>
                <w:b/>
                <w:bCs/>
              </w:rPr>
              <w:t>+1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484D3841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  <w:r>
              <w:rPr>
                <w:b/>
                <w:bCs/>
              </w:rPr>
              <w:t>+1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573E530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  <w:r>
              <w:rPr>
                <w:b/>
                <w:bCs/>
              </w:rPr>
              <w:t>+1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5A2C388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</w:t>
            </w:r>
            <w:r>
              <w:rPr>
                <w:b/>
                <w:bCs/>
              </w:rPr>
              <w:t>+1</w:t>
            </w:r>
            <w:r w:rsidRPr="00DD63C6">
              <w:rPr>
                <w:b/>
                <w:bCs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187EE" w14:textId="77777777" w:rsidR="001B5712" w:rsidRPr="00DD63C6" w:rsidRDefault="001B5712" w:rsidP="005A361D">
            <w:pPr>
              <w:rPr>
                <w:b/>
                <w:bCs/>
              </w:rPr>
            </w:pPr>
            <w:r w:rsidRPr="00DD63C6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 w:rsidRPr="00DD63C6">
              <w:rPr>
                <w:b/>
                <w:bCs/>
              </w:rPr>
              <w:t xml:space="preserve">5            </w:t>
            </w:r>
            <w:r>
              <w:rPr>
                <w:b/>
                <w:bCs/>
              </w:rPr>
              <w:t xml:space="preserve">  5</w:t>
            </w:r>
          </w:p>
        </w:tc>
      </w:tr>
      <w:tr w:rsidR="001B5712" w:rsidRPr="00DD63C6" w14:paraId="042FB394" w14:textId="77777777" w:rsidTr="005A361D">
        <w:trPr>
          <w:trHeight w:val="510"/>
          <w:jc w:val="center"/>
        </w:trPr>
        <w:tc>
          <w:tcPr>
            <w:tcW w:w="496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5BF36ED" w14:textId="77777777" w:rsidR="001B5712" w:rsidRPr="00DD63C6" w:rsidRDefault="001B5712" w:rsidP="005A361D">
            <w:pPr>
              <w:jc w:val="center"/>
              <w:rPr>
                <w:sz w:val="20"/>
                <w:szCs w:val="20"/>
              </w:rPr>
            </w:pPr>
            <w:r w:rsidRPr="00DD63C6">
              <w:rPr>
                <w:sz w:val="20"/>
                <w:szCs w:val="20"/>
              </w:rPr>
              <w:t>týdenní hodinová dotace a disponibilní hodiny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13AAE516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18+3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1E233F4E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18+3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494063A9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21+3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63C1972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22+4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14:paraId="0AA8F618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23+3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F5BBBB" w14:textId="77777777" w:rsidR="001B5712" w:rsidRPr="00DD63C6" w:rsidRDefault="001B5712" w:rsidP="005A36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102      </w:t>
            </w:r>
            <w:r w:rsidRPr="00DD63C6">
              <w:rPr>
                <w:b/>
                <w:bCs/>
              </w:rPr>
              <w:t xml:space="preserve">     </w:t>
            </w:r>
            <w:r>
              <w:t>16</w:t>
            </w:r>
          </w:p>
        </w:tc>
      </w:tr>
      <w:tr w:rsidR="001B5712" w:rsidRPr="00DD63C6" w14:paraId="37AF11D7" w14:textId="77777777" w:rsidTr="005A361D">
        <w:trPr>
          <w:trHeight w:val="510"/>
          <w:jc w:val="center"/>
        </w:trPr>
        <w:tc>
          <w:tcPr>
            <w:tcW w:w="496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508E28C" w14:textId="77777777" w:rsidR="001B5712" w:rsidRPr="00DD63C6" w:rsidRDefault="001B5712" w:rsidP="005A361D">
            <w:pPr>
              <w:jc w:val="center"/>
              <w:rPr>
                <w:sz w:val="20"/>
                <w:szCs w:val="20"/>
              </w:rPr>
            </w:pPr>
            <w:r w:rsidRPr="00DD63C6">
              <w:rPr>
                <w:sz w:val="20"/>
                <w:szCs w:val="20"/>
              </w:rPr>
              <w:t xml:space="preserve">celkový týdenní počet hod. </w:t>
            </w:r>
            <w:proofErr w:type="gramStart"/>
            <w:r w:rsidRPr="00DD63C6">
              <w:rPr>
                <w:b/>
                <w:bCs/>
                <w:sz w:val="20"/>
                <w:szCs w:val="20"/>
              </w:rPr>
              <w:t>-</w:t>
            </w:r>
            <w:r w:rsidRPr="00DD63C6">
              <w:rPr>
                <w:sz w:val="20"/>
                <w:szCs w:val="20"/>
              </w:rPr>
              <w:t xml:space="preserve">  maximum</w:t>
            </w:r>
            <w:proofErr w:type="gramEnd"/>
            <w:r w:rsidRPr="00DD63C6">
              <w:rPr>
                <w:sz w:val="20"/>
                <w:szCs w:val="20"/>
              </w:rPr>
              <w:t xml:space="preserve"> týdně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30E7EE06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4CA33BDD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2D3C656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010AEB47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26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14:paraId="1AF0A184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26</w:t>
            </w:r>
          </w:p>
        </w:tc>
        <w:tc>
          <w:tcPr>
            <w:tcW w:w="21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710A91" w14:textId="77777777" w:rsidR="001B5712" w:rsidRPr="00DD63C6" w:rsidRDefault="001B5712" w:rsidP="005A361D">
            <w:pPr>
              <w:jc w:val="center"/>
              <w:rPr>
                <w:b/>
                <w:bCs/>
              </w:rPr>
            </w:pPr>
            <w:r w:rsidRPr="00DD63C6">
              <w:rPr>
                <w:b/>
                <w:bCs/>
              </w:rPr>
              <w:t>118</w:t>
            </w:r>
          </w:p>
        </w:tc>
      </w:tr>
    </w:tbl>
    <w:p w14:paraId="524C26EE" w14:textId="77777777" w:rsidR="001B5712" w:rsidRDefault="001B5712" w:rsidP="001B5712">
      <w:pPr>
        <w:pStyle w:val="zkladntext0"/>
        <w:jc w:val="center"/>
        <w:rPr>
          <w:b/>
          <w:bCs/>
          <w:sz w:val="28"/>
          <w:szCs w:val="28"/>
        </w:rPr>
      </w:pPr>
    </w:p>
    <w:p w14:paraId="4E7E5512" w14:textId="77777777" w:rsidR="001B5712" w:rsidRDefault="001B5712" w:rsidP="001B5712">
      <w:pPr>
        <w:pStyle w:val="zkladntext0"/>
        <w:jc w:val="center"/>
        <w:rPr>
          <w:b/>
          <w:bCs/>
          <w:sz w:val="28"/>
          <w:szCs w:val="28"/>
        </w:rPr>
      </w:pPr>
    </w:p>
    <w:p w14:paraId="5F9280DC" w14:textId="427949B6" w:rsidR="001B5712" w:rsidRDefault="001B5712" w:rsidP="001B5712"/>
    <w:p w14:paraId="420D9BF7" w14:textId="1F252C32" w:rsidR="00A2113C" w:rsidRDefault="00A2113C" w:rsidP="001B5712"/>
    <w:p w14:paraId="701D4F5B" w14:textId="2F7A440E" w:rsidR="00A2113C" w:rsidRDefault="00A2113C" w:rsidP="001B5712"/>
    <w:p w14:paraId="00919971" w14:textId="6CB83B0C" w:rsidR="00A2113C" w:rsidRDefault="00A2113C" w:rsidP="001B5712"/>
    <w:p w14:paraId="72BE21A3" w14:textId="77777777" w:rsidR="00A2113C" w:rsidRDefault="00A2113C" w:rsidP="001B5712"/>
    <w:p w14:paraId="71F68BFC" w14:textId="77777777" w:rsidR="00A2113C" w:rsidRDefault="00A2113C" w:rsidP="00A2113C">
      <w:pPr>
        <w:pStyle w:val="Normlnweb"/>
        <w:spacing w:line="34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Aktuální učební plán pro 2. stupeň – upravená verze – červen 2017</w:t>
      </w:r>
    </w:p>
    <w:tbl>
      <w:tblPr>
        <w:tblpPr w:leftFromText="141" w:rightFromText="141" w:vertAnchor="page" w:horzAnchor="margin" w:tblpY="2160"/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960"/>
        <w:gridCol w:w="960"/>
        <w:gridCol w:w="960"/>
        <w:gridCol w:w="960"/>
        <w:gridCol w:w="2170"/>
      </w:tblGrid>
      <w:tr w:rsidR="00A2113C" w14:paraId="17FF92BD" w14:textId="77777777" w:rsidTr="005A361D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2515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Vyučovací předměty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44B6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ročník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C8CB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ročník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E2F2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ročník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5A3787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ročník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11192C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A2113C" w14:paraId="5C4A9445" w14:textId="77777777" w:rsidTr="005A361D">
        <w:trPr>
          <w:trHeight w:val="49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29C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Český jazyk a literatura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F42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85F5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609A2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DC489E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ABB27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15+1</w:t>
            </w:r>
          </w:p>
        </w:tc>
      </w:tr>
      <w:tr w:rsidR="00A2113C" w14:paraId="6E562BB7" w14:textId="77777777" w:rsidTr="005A361D">
        <w:trPr>
          <w:trHeight w:val="49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F16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Cizí jazyk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200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AE2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8A9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240DC2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0C72F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A2113C" w14:paraId="1ACADB18" w14:textId="77777777" w:rsidTr="005A361D">
        <w:trPr>
          <w:trHeight w:val="49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FCEB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Druhý cizí jazyk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C3D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2FA3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29B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2902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1CC63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2113C" w14:paraId="3BD8864B" w14:textId="77777777" w:rsidTr="005A361D">
        <w:trPr>
          <w:trHeight w:val="51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D53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E92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C7A06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431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74E6E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C11EC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15+1</w:t>
            </w:r>
          </w:p>
        </w:tc>
      </w:tr>
      <w:tr w:rsidR="00A2113C" w14:paraId="6299C88A" w14:textId="77777777" w:rsidTr="005A361D">
        <w:trPr>
          <w:trHeight w:val="51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BE7D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a kom. technologie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BA0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22E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72ED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27DAF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83302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2113C" w14:paraId="7236AD8E" w14:textId="77777777" w:rsidTr="005A361D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F4268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Dějepis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5551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CD7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3C55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69CC2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88582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6+2</w:t>
            </w:r>
          </w:p>
        </w:tc>
      </w:tr>
      <w:tr w:rsidR="00A2113C" w14:paraId="3A171DED" w14:textId="77777777" w:rsidTr="005A361D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1EEA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Výchova k občanství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DA70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D5F3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AE42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0F1C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48CE17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2113C" w14:paraId="2937F8E9" w14:textId="77777777" w:rsidTr="005A361D">
        <w:trPr>
          <w:trHeight w:val="54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D136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Fyzika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DBC5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1B05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638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1D4F7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FA05D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6+2</w:t>
            </w:r>
          </w:p>
        </w:tc>
      </w:tr>
      <w:tr w:rsidR="00A2113C" w14:paraId="408EFC24" w14:textId="77777777" w:rsidTr="005A361D">
        <w:trPr>
          <w:trHeight w:val="51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D66A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Chemie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7D32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B51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099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EE0F0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C40F63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2113C" w14:paraId="6AD30DFB" w14:textId="77777777" w:rsidTr="005A361D">
        <w:trPr>
          <w:trHeight w:val="54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CD3D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Přírodopis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870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3100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807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399FE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77EA9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2113C" w14:paraId="65900DC8" w14:textId="77777777" w:rsidTr="005A361D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484D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Zeměpis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7E06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940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C74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6D15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A579D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4+4</w:t>
            </w:r>
          </w:p>
        </w:tc>
      </w:tr>
      <w:tr w:rsidR="00A2113C" w14:paraId="5DA93B2F" w14:textId="77777777" w:rsidTr="005A361D">
        <w:trPr>
          <w:trHeight w:val="48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932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Hudební výchova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8B9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076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21C4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91A2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4DC5C7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A2113C" w14:paraId="26181F32" w14:textId="77777777" w:rsidTr="005A361D">
        <w:trPr>
          <w:trHeight w:val="51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566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Výtvarná výchova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E56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D7F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05DC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7B9E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941C8D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5+1</w:t>
            </w:r>
          </w:p>
        </w:tc>
      </w:tr>
      <w:tr w:rsidR="00A2113C" w14:paraId="3C8B64CB" w14:textId="77777777" w:rsidTr="005A361D">
        <w:trPr>
          <w:trHeight w:val="48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9011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Výchova ke zdraví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99E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99A0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4D05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66DA4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90898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2+2</w:t>
            </w:r>
          </w:p>
        </w:tc>
      </w:tr>
      <w:tr w:rsidR="00A2113C" w14:paraId="53D187E5" w14:textId="77777777" w:rsidTr="005A361D">
        <w:trPr>
          <w:trHeight w:val="52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94B7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Tělesná výchova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0991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FEC0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0E5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C5D3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22FD2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A2113C" w14:paraId="2C827E53" w14:textId="77777777" w:rsidTr="005A361D">
        <w:trPr>
          <w:trHeight w:val="51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38A8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Člověk a svět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3E0D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B53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80DB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O+1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42153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4E001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3+5</w:t>
            </w:r>
          </w:p>
        </w:tc>
      </w:tr>
      <w:tr w:rsidR="00A2113C" w14:paraId="7DCEB30D" w14:textId="77777777" w:rsidTr="005A361D">
        <w:trPr>
          <w:trHeight w:val="495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0893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Průřezová témata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C1BF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AE20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F7A3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8055A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E21F12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</w:tr>
      <w:tr w:rsidR="00A2113C" w14:paraId="7665E163" w14:textId="77777777" w:rsidTr="005A361D">
        <w:trPr>
          <w:trHeight w:val="540"/>
        </w:trPr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FECB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Disponibilní časová dotace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ADE8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A5001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3571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B0C49" w14:textId="77777777" w:rsidR="00A2113C" w:rsidRDefault="00A2113C" w:rsidP="005A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33D5C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</w:tr>
      <w:tr w:rsidR="00A2113C" w14:paraId="06171839" w14:textId="77777777" w:rsidTr="005A361D">
        <w:trPr>
          <w:trHeight w:val="510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938B" w14:textId="77777777" w:rsidR="00A2113C" w:rsidRDefault="00A2113C" w:rsidP="005A36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dotace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09A6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24+6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EA17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24+6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4473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28+3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4CAF6A6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28+3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651659" w14:textId="77777777" w:rsidR="00A2113C" w:rsidRDefault="00A2113C" w:rsidP="005A36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104+18</w:t>
            </w:r>
          </w:p>
        </w:tc>
      </w:tr>
    </w:tbl>
    <w:p w14:paraId="3F08E58D" w14:textId="77777777" w:rsidR="00A2113C" w:rsidRPr="00806DA4" w:rsidRDefault="00A2113C" w:rsidP="00A2113C">
      <w:pPr>
        <w:pStyle w:val="Normlnweb"/>
        <w:spacing w:line="345" w:lineRule="atLeast"/>
        <w:rPr>
          <w:b/>
          <w:color w:val="000000"/>
          <w:sz w:val="32"/>
          <w:szCs w:val="32"/>
          <w:u w:val="single"/>
        </w:rPr>
      </w:pPr>
    </w:p>
    <w:p w14:paraId="535B1775" w14:textId="77777777" w:rsidR="00A2113C" w:rsidRDefault="00A2113C" w:rsidP="00A2113C"/>
    <w:p w14:paraId="689FB70C" w14:textId="77777777" w:rsidR="00A2113C" w:rsidRDefault="00A2113C" w:rsidP="00A2113C"/>
    <w:p w14:paraId="523E3581" w14:textId="77777777" w:rsidR="00A2113C" w:rsidRDefault="00A2113C" w:rsidP="00A2113C">
      <w:r>
        <w:t>Poznámka: druhý cizí jazyk je vyučován formou samostudia dle studijních materiálů zaslaných kmenovou školou.</w:t>
      </w:r>
    </w:p>
    <w:p w14:paraId="4BC06B65" w14:textId="11C57A8D" w:rsidR="00443A89" w:rsidRDefault="00443A89" w:rsidP="00443A89">
      <w:pPr>
        <w:pStyle w:val="Zkladntext"/>
        <w:kinsoku w:val="0"/>
        <w:overflowPunct w:val="0"/>
        <w:spacing w:before="0"/>
        <w:ind w:left="0"/>
      </w:pPr>
    </w:p>
    <w:sectPr w:rsidR="004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548" w:hanging="432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692" w:hanging="576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649" w:hanging="576"/>
      </w:pPr>
    </w:lvl>
    <w:lvl w:ilvl="3">
      <w:numFmt w:val="bullet"/>
      <w:lvlText w:val="•"/>
      <w:lvlJc w:val="left"/>
      <w:pPr>
        <w:ind w:left="2606" w:hanging="576"/>
      </w:pPr>
    </w:lvl>
    <w:lvl w:ilvl="4">
      <w:numFmt w:val="bullet"/>
      <w:lvlText w:val="•"/>
      <w:lvlJc w:val="left"/>
      <w:pPr>
        <w:ind w:left="3563" w:hanging="576"/>
      </w:pPr>
    </w:lvl>
    <w:lvl w:ilvl="5">
      <w:numFmt w:val="bullet"/>
      <w:lvlText w:val="•"/>
      <w:lvlJc w:val="left"/>
      <w:pPr>
        <w:ind w:left="4520" w:hanging="576"/>
      </w:pPr>
    </w:lvl>
    <w:lvl w:ilvl="6">
      <w:numFmt w:val="bullet"/>
      <w:lvlText w:val="•"/>
      <w:lvlJc w:val="left"/>
      <w:pPr>
        <w:ind w:left="5478" w:hanging="576"/>
      </w:pPr>
    </w:lvl>
    <w:lvl w:ilvl="7">
      <w:numFmt w:val="bullet"/>
      <w:lvlText w:val="•"/>
      <w:lvlJc w:val="left"/>
      <w:pPr>
        <w:ind w:left="6435" w:hanging="576"/>
      </w:pPr>
    </w:lvl>
    <w:lvl w:ilvl="8">
      <w:numFmt w:val="bullet"/>
      <w:lvlText w:val="•"/>
      <w:lvlJc w:val="left"/>
      <w:pPr>
        <w:ind w:left="7392" w:hanging="576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6" w:hanging="341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035" w:hanging="341"/>
      </w:pPr>
    </w:lvl>
    <w:lvl w:ilvl="2">
      <w:numFmt w:val="bullet"/>
      <w:lvlText w:val="•"/>
      <w:lvlJc w:val="left"/>
      <w:pPr>
        <w:ind w:left="1954" w:hanging="341"/>
      </w:pPr>
    </w:lvl>
    <w:lvl w:ilvl="3">
      <w:numFmt w:val="bullet"/>
      <w:lvlText w:val="•"/>
      <w:lvlJc w:val="left"/>
      <w:pPr>
        <w:ind w:left="2873" w:hanging="341"/>
      </w:pPr>
    </w:lvl>
    <w:lvl w:ilvl="4">
      <w:numFmt w:val="bullet"/>
      <w:lvlText w:val="•"/>
      <w:lvlJc w:val="left"/>
      <w:pPr>
        <w:ind w:left="3792" w:hanging="341"/>
      </w:pPr>
    </w:lvl>
    <w:lvl w:ilvl="5">
      <w:numFmt w:val="bullet"/>
      <w:lvlText w:val="•"/>
      <w:lvlJc w:val="left"/>
      <w:pPr>
        <w:ind w:left="4711" w:hanging="341"/>
      </w:pPr>
    </w:lvl>
    <w:lvl w:ilvl="6">
      <w:numFmt w:val="bullet"/>
      <w:lvlText w:val="•"/>
      <w:lvlJc w:val="left"/>
      <w:pPr>
        <w:ind w:left="5630" w:hanging="341"/>
      </w:pPr>
    </w:lvl>
    <w:lvl w:ilvl="7">
      <w:numFmt w:val="bullet"/>
      <w:lvlText w:val="•"/>
      <w:lvlJc w:val="left"/>
      <w:pPr>
        <w:ind w:left="6549" w:hanging="341"/>
      </w:pPr>
    </w:lvl>
    <w:lvl w:ilvl="8">
      <w:numFmt w:val="bullet"/>
      <w:lvlText w:val="•"/>
      <w:lvlJc w:val="left"/>
      <w:pPr>
        <w:ind w:left="7468" w:hanging="34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836" w:hanging="72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1683" w:hanging="720"/>
      </w:pPr>
    </w:lvl>
    <w:lvl w:ilvl="2">
      <w:numFmt w:val="bullet"/>
      <w:lvlText w:val="•"/>
      <w:lvlJc w:val="left"/>
      <w:pPr>
        <w:ind w:left="2530" w:hanging="720"/>
      </w:pPr>
    </w:lvl>
    <w:lvl w:ilvl="3">
      <w:numFmt w:val="bullet"/>
      <w:lvlText w:val="•"/>
      <w:lvlJc w:val="left"/>
      <w:pPr>
        <w:ind w:left="3377" w:hanging="720"/>
      </w:pPr>
    </w:lvl>
    <w:lvl w:ilvl="4">
      <w:numFmt w:val="bullet"/>
      <w:lvlText w:val="•"/>
      <w:lvlJc w:val="left"/>
      <w:pPr>
        <w:ind w:left="4224" w:hanging="720"/>
      </w:pPr>
    </w:lvl>
    <w:lvl w:ilvl="5">
      <w:numFmt w:val="bullet"/>
      <w:lvlText w:val="•"/>
      <w:lvlJc w:val="left"/>
      <w:pPr>
        <w:ind w:left="5071" w:hanging="720"/>
      </w:pPr>
    </w:lvl>
    <w:lvl w:ilvl="6">
      <w:numFmt w:val="bullet"/>
      <w:lvlText w:val="•"/>
      <w:lvlJc w:val="left"/>
      <w:pPr>
        <w:ind w:left="5918" w:hanging="720"/>
      </w:pPr>
    </w:lvl>
    <w:lvl w:ilvl="7">
      <w:numFmt w:val="bullet"/>
      <w:lvlText w:val="•"/>
      <w:lvlJc w:val="left"/>
      <w:pPr>
        <w:ind w:left="6765" w:hanging="720"/>
      </w:pPr>
    </w:lvl>
    <w:lvl w:ilvl="8">
      <w:numFmt w:val="bullet"/>
      <w:lvlText w:val="•"/>
      <w:lvlJc w:val="left"/>
      <w:pPr>
        <w:ind w:left="7612" w:hanging="72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836" w:hanging="720"/>
      </w:pPr>
      <w:rPr>
        <w:rFonts w:ascii="Times New Roman" w:hAnsi="Times New Roman" w:cs="Times New Roman"/>
        <w:b/>
        <w:bCs/>
        <w:spacing w:val="-1"/>
        <w:sz w:val="24"/>
        <w:szCs w:val="24"/>
      </w:rPr>
    </w:lvl>
    <w:lvl w:ilvl="1">
      <w:start w:val="1"/>
      <w:numFmt w:val="lowerLetter"/>
      <w:lvlText w:val="%2)"/>
      <w:lvlJc w:val="left"/>
      <w:pPr>
        <w:ind w:left="1393" w:hanging="557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2272" w:hanging="557"/>
      </w:pPr>
    </w:lvl>
    <w:lvl w:ilvl="3">
      <w:numFmt w:val="bullet"/>
      <w:lvlText w:val="•"/>
      <w:lvlJc w:val="left"/>
      <w:pPr>
        <w:ind w:left="3151" w:hanging="557"/>
      </w:pPr>
    </w:lvl>
    <w:lvl w:ilvl="4">
      <w:numFmt w:val="bullet"/>
      <w:lvlText w:val="•"/>
      <w:lvlJc w:val="left"/>
      <w:pPr>
        <w:ind w:left="4030" w:hanging="557"/>
      </w:pPr>
    </w:lvl>
    <w:lvl w:ilvl="5">
      <w:numFmt w:val="bullet"/>
      <w:lvlText w:val="•"/>
      <w:lvlJc w:val="left"/>
      <w:pPr>
        <w:ind w:left="4910" w:hanging="557"/>
      </w:pPr>
    </w:lvl>
    <w:lvl w:ilvl="6">
      <w:numFmt w:val="bullet"/>
      <w:lvlText w:val="•"/>
      <w:lvlJc w:val="left"/>
      <w:pPr>
        <w:ind w:left="5789" w:hanging="557"/>
      </w:pPr>
    </w:lvl>
    <w:lvl w:ilvl="7">
      <w:numFmt w:val="bullet"/>
      <w:lvlText w:val="•"/>
      <w:lvlJc w:val="left"/>
      <w:pPr>
        <w:ind w:left="6668" w:hanging="557"/>
      </w:pPr>
    </w:lvl>
    <w:lvl w:ilvl="8">
      <w:numFmt w:val="bullet"/>
      <w:lvlText w:val="•"/>
      <w:lvlJc w:val="left"/>
      <w:pPr>
        <w:ind w:left="7547" w:hanging="55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36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89" w:hanging="360"/>
      </w:pPr>
    </w:lvl>
    <w:lvl w:ilvl="2">
      <w:numFmt w:val="bullet"/>
      <w:lvlText w:val="•"/>
      <w:lvlJc w:val="left"/>
      <w:pPr>
        <w:ind w:left="2542" w:hanging="360"/>
      </w:pPr>
    </w:lvl>
    <w:lvl w:ilvl="3">
      <w:numFmt w:val="bullet"/>
      <w:lvlText w:val="•"/>
      <w:lvlJc w:val="left"/>
      <w:pPr>
        <w:ind w:left="3395" w:hanging="360"/>
      </w:pPr>
    </w:lvl>
    <w:lvl w:ilvl="4">
      <w:numFmt w:val="bullet"/>
      <w:lvlText w:val="•"/>
      <w:lvlJc w:val="left"/>
      <w:pPr>
        <w:ind w:left="4248" w:hanging="360"/>
      </w:pPr>
    </w:lvl>
    <w:lvl w:ilvl="5">
      <w:numFmt w:val="bullet"/>
      <w:lvlText w:val="•"/>
      <w:lvlJc w:val="left"/>
      <w:pPr>
        <w:ind w:left="5101" w:hanging="360"/>
      </w:pPr>
    </w:lvl>
    <w:lvl w:ilvl="6">
      <w:numFmt w:val="bullet"/>
      <w:lvlText w:val="•"/>
      <w:lvlJc w:val="left"/>
      <w:pPr>
        <w:ind w:left="5954" w:hanging="360"/>
      </w:pPr>
    </w:lvl>
    <w:lvl w:ilvl="7">
      <w:numFmt w:val="bullet"/>
      <w:lvlText w:val="•"/>
      <w:lvlJc w:val="left"/>
      <w:pPr>
        <w:ind w:left="6807" w:hanging="360"/>
      </w:pPr>
    </w:lvl>
    <w:lvl w:ilvl="8">
      <w:numFmt w:val="bullet"/>
      <w:lvlText w:val="•"/>
      <w:lvlJc w:val="left"/>
      <w:pPr>
        <w:ind w:left="7660" w:hanging="360"/>
      </w:pPr>
    </w:lvl>
  </w:abstractNum>
  <w:abstractNum w:abstractNumId="5" w15:restartNumberingAfterBreak="0">
    <w:nsid w:val="2BC552F6"/>
    <w:multiLevelType w:val="multilevel"/>
    <w:tmpl w:val="586E0BE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 w15:restartNumberingAfterBreak="0">
    <w:nsid w:val="3A4226B9"/>
    <w:multiLevelType w:val="hybridMultilevel"/>
    <w:tmpl w:val="4AC02CBA"/>
    <w:lvl w:ilvl="0" w:tplc="3D845A72">
      <w:start w:val="1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  <w:rPr>
        <w:rFonts w:cs="Times New Roman"/>
      </w:rPr>
    </w:lvl>
  </w:abstractNum>
  <w:num w:numId="1" w16cid:durableId="1708993232">
    <w:abstractNumId w:val="4"/>
  </w:num>
  <w:num w:numId="2" w16cid:durableId="942494700">
    <w:abstractNumId w:val="4"/>
  </w:num>
  <w:num w:numId="3" w16cid:durableId="115100643">
    <w:abstractNumId w:val="6"/>
  </w:num>
  <w:num w:numId="4" w16cid:durableId="1639529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423074">
    <w:abstractNumId w:val="0"/>
  </w:num>
  <w:num w:numId="6" w16cid:durableId="169622641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49431062">
    <w:abstractNumId w:val="1"/>
  </w:num>
  <w:num w:numId="8" w16cid:durableId="1164978720">
    <w:abstractNumId w:val="1"/>
  </w:num>
  <w:num w:numId="9" w16cid:durableId="495538535">
    <w:abstractNumId w:val="2"/>
  </w:num>
  <w:num w:numId="10" w16cid:durableId="17466813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90028062">
    <w:abstractNumId w:val="3"/>
  </w:num>
  <w:num w:numId="12" w16cid:durableId="168311993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894583024">
    <w:abstractNumId w:val="5"/>
  </w:num>
  <w:num w:numId="14" w16cid:durableId="137399382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89"/>
    <w:rsid w:val="001B5712"/>
    <w:rsid w:val="00443A89"/>
    <w:rsid w:val="00840949"/>
    <w:rsid w:val="00A2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3C80"/>
  <w15:chartTrackingRefBased/>
  <w15:docId w15:val="{208931FA-399D-44C2-A999-34D3E887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3A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443A89"/>
    <w:pPr>
      <w:spacing w:before="58"/>
      <w:ind w:left="116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9"/>
    <w:semiHidden/>
    <w:unhideWhenUsed/>
    <w:qFormat/>
    <w:rsid w:val="00443A89"/>
    <w:pPr>
      <w:spacing w:before="61"/>
      <w:ind w:left="548" w:hanging="432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link w:val="Nadpis3Char"/>
    <w:uiPriority w:val="99"/>
    <w:semiHidden/>
    <w:unhideWhenUsed/>
    <w:qFormat/>
    <w:rsid w:val="00443A89"/>
    <w:pPr>
      <w:spacing w:before="125"/>
      <w:ind w:left="836" w:hanging="720"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9"/>
    <w:semiHidden/>
    <w:unhideWhenUsed/>
    <w:qFormat/>
    <w:rsid w:val="00443A89"/>
    <w:pPr>
      <w:ind w:left="692" w:hanging="576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43A89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43A8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443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43A8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msonormal0">
    <w:name w:val="msonormal"/>
    <w:basedOn w:val="Normln"/>
    <w:rsid w:val="00443A89"/>
    <w:pPr>
      <w:widowControl/>
      <w:autoSpaceDE/>
      <w:autoSpaceDN/>
      <w:adjustRightInd/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443A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3A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43A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3A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43A89"/>
    <w:pPr>
      <w:spacing w:before="115"/>
      <w:ind w:left="116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43A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43A89"/>
  </w:style>
  <w:style w:type="paragraph" w:customStyle="1" w:styleId="TableParagraph">
    <w:name w:val="Table Paragraph"/>
    <w:basedOn w:val="Normln"/>
    <w:uiPriority w:val="99"/>
    <w:rsid w:val="00443A89"/>
  </w:style>
  <w:style w:type="paragraph" w:customStyle="1" w:styleId="zkladntext0">
    <w:name w:val="základní text"/>
    <w:basedOn w:val="Normln"/>
    <w:rsid w:val="00443A89"/>
    <w:pPr>
      <w:widowControl/>
      <w:overflowPunct w:val="0"/>
      <w:spacing w:after="80"/>
      <w:jc w:val="both"/>
    </w:pPr>
    <w:rPr>
      <w:color w:val="000000"/>
    </w:rPr>
  </w:style>
  <w:style w:type="paragraph" w:styleId="Normlnweb">
    <w:name w:val="Normal (Web)"/>
    <w:basedOn w:val="Normln"/>
    <w:rsid w:val="00A2113C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2</cp:revision>
  <dcterms:created xsi:type="dcterms:W3CDTF">2023-04-13T08:41:00Z</dcterms:created>
  <dcterms:modified xsi:type="dcterms:W3CDTF">2023-04-19T09:45:00Z</dcterms:modified>
</cp:coreProperties>
</file>